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2D" w:rsidRDefault="003E082D">
      <w:bookmarkStart w:id="0" w:name="_GoBack"/>
      <w:bookmarkEnd w:id="0"/>
    </w:p>
    <w:p w:rsidR="003E082D" w:rsidRDefault="003E082D"/>
    <w:p w:rsidR="003E082D" w:rsidRDefault="003E082D"/>
    <w:p w:rsidR="00290498" w:rsidRDefault="0034286F">
      <w:r>
        <w:t>Em.za Carissima, esprimo la mia partecipazione al lutto della Chiesa bolognese per la morte di Mons. Claudio Righi, e mi unisco alla preghiera dei confratelli per questo sacerdote buono e generoso.</w:t>
      </w:r>
    </w:p>
    <w:p w:rsidR="0034286F" w:rsidRDefault="0034286F">
      <w:r>
        <w:t xml:space="preserve">Eravamo molto legati, perché ricordavamo il nostro compleanno nello stesso giorno, pur essendo di classi diverse. Giunto a Bologna al seguito dell’Arcivescovo Poma, di cui era segretario particolare, è rimasto nel clero di Bologna anche dopo, legato alla memoria del Card. Poma. Abbiamo sempre apprezzato la sua delicatezza, molto preziosa nel ruolo </w:t>
      </w:r>
      <w:r w:rsidR="00591740">
        <w:t>che ricopriva nella nostra Diocesi</w:t>
      </w:r>
      <w:r>
        <w:t xml:space="preserve">. Era molto rispettoso dei sacerdoti e delle persone. </w:t>
      </w:r>
      <w:r w:rsidR="00FC5E33">
        <w:t xml:space="preserve">Nei primi tempi che era a Bologna si doveva partecipare ad una manifestazione religiosa al palazzetto dello sport, e quando ci trovammo davanti all’ingresso lui aveva dimenticato il pass, e l’addetto a controllare gli accessi non lo lasciò entrare. Mi avvicinai per dire: “E’ il segretario del nuovo Arcivescovo”; ma non servì a nulla. Lui subito chiese scusa, e senza insistere tornò indietro </w:t>
      </w:r>
      <w:r w:rsidR="00706D56">
        <w:t>a cercarne un altro</w:t>
      </w:r>
      <w:r w:rsidR="00FC5E33">
        <w:t>. All’</w:t>
      </w:r>
      <w:r w:rsidR="00591740">
        <w:t>inizio</w:t>
      </w:r>
      <w:r w:rsidR="00FC5E33">
        <w:t xml:space="preserve"> veniva spesso a chiedere informazioni e notizie, e colpiva il garbo con cui si avvicinava.</w:t>
      </w:r>
    </w:p>
    <w:p w:rsidR="00FC5E33" w:rsidRDefault="00FC5E33">
      <w:r>
        <w:t>La Diocesi di Bologna gli è riconosce</w:t>
      </w:r>
      <w:r w:rsidR="00591740">
        <w:t>nte per il servizio che ha reso</w:t>
      </w:r>
      <w:r>
        <w:t xml:space="preserve"> a suo tempo al Card. Poma, soprattutto nel periodo in cui il Cardinale fu anche Presidente della Cei</w:t>
      </w:r>
      <w:r w:rsidR="00591740">
        <w:t>. Fedele, generoso e preciso ha mostrato di fare tutto per amore del Cardinale e della Chiesa alla quale è rimasto affezionato anche quando avrebbe potuto tornare alla sua Diocesi di origine.</w:t>
      </w:r>
    </w:p>
    <w:p w:rsidR="00591740" w:rsidRDefault="00591740">
      <w:r>
        <w:t>L’ultima malattia lo ha preparato all’incontro con Gesù, che gli è venuto incontro n</w:t>
      </w:r>
      <w:r w:rsidR="003E082D">
        <w:t>e</w:t>
      </w:r>
      <w:r>
        <w:t xml:space="preserve">l mistero del </w:t>
      </w:r>
      <w:r w:rsidR="003E082D">
        <w:t>Santo Natale.</w:t>
      </w:r>
    </w:p>
    <w:p w:rsidR="003E082D" w:rsidRDefault="003E082D"/>
    <w:p w:rsidR="003E082D" w:rsidRDefault="003E082D">
      <w:r>
        <w:tab/>
      </w:r>
      <w:r>
        <w:tab/>
      </w:r>
      <w:r>
        <w:tab/>
      </w:r>
      <w:r>
        <w:tab/>
      </w:r>
      <w:r>
        <w:tab/>
      </w:r>
      <w:r>
        <w:tab/>
        <w:t>+ Claudio Stagni, vescovo emerito</w:t>
      </w:r>
    </w:p>
    <w:sectPr w:rsidR="003E082D" w:rsidSect="002904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6F"/>
    <w:rsid w:val="00176A61"/>
    <w:rsid w:val="00290498"/>
    <w:rsid w:val="003402E4"/>
    <w:rsid w:val="0034286F"/>
    <w:rsid w:val="003E082D"/>
    <w:rsid w:val="00591740"/>
    <w:rsid w:val="005F1037"/>
    <w:rsid w:val="00685F25"/>
    <w:rsid w:val="00706D56"/>
    <w:rsid w:val="008562B7"/>
    <w:rsid w:val="00ED7578"/>
    <w:rsid w:val="00F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A293C-DA9F-4C6A-AB24-9F58BF77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04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Stagni</dc:creator>
  <cp:lastModifiedBy>Matteo Maria Zuppi</cp:lastModifiedBy>
  <cp:revision>2</cp:revision>
  <dcterms:created xsi:type="dcterms:W3CDTF">2021-01-03T17:52:00Z</dcterms:created>
  <dcterms:modified xsi:type="dcterms:W3CDTF">2021-01-03T17:52:00Z</dcterms:modified>
</cp:coreProperties>
</file>